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بحث عن الدوال النسبية، من خلال هذا البحث نوضح لكم تعريف إحدى الدوال الهامة بعلم</w:t>
      </w:r>
      <w:r w:rsidRPr="0085384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hyperlink r:id="rId4" w:tgtFrame="_blank" w:history="1">
        <w:r w:rsidRPr="008538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الرياضيات</w:t>
        </w:r>
      </w:hyperlink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، وهي الدوال النسبية، وسنتطرق لأهم خصائصها؛ كالمعادلة التي نستطيع من خلالها تمثيل الدالة، وكيفية تمثيل الدوال النسبية بيانياً، وغير ذلك من الخصائص الهامة لها كالمجال والمدى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ونوضح بعض المطلحات الهامة من أجل فهم الدوال النسبية فهماً صحيحاً كالدوال كثيرة الحدود، ودوال المقلوب، والقيم الصفرية للدالة، وغير ذلك مما سنسعى لإيضاحه لقراء موقع</w:t>
      </w:r>
      <w:r w:rsidRPr="0085384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hyperlink r:id="rId5" w:history="1">
        <w:r w:rsidRPr="008538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قلمي</w:t>
        </w:r>
      </w:hyperlink>
      <w:r w:rsidRPr="00853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384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بحث عن الدوال النسبية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الدالة النسبية هي دالة تكون على الشكل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66825" cy="685800"/>
            <wp:effectExtent l="0" t="0" r="9525" b="0"/>
            <wp:docPr id="6" name="Picture 6" descr="بحث عن الدوال النسبية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حث عن الدوال النسبية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حيث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p </w:t>
      </w: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دوال كثيرات الحدود، و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لا تساوي صفر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والدالة كثيرة الحدود هي دالة ذات تكوين جبري من متغير واحد على الأقل، وتكون بمتغير واحد على الشكل التالي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743325" cy="447675"/>
            <wp:effectExtent l="0" t="0" r="9525" b="9525"/>
            <wp:docPr id="5" name="Picture 5" descr="بحث عن الدوال النسبية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حث عن الدوال النسبية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ومثال على ذلك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6325" cy="600075"/>
            <wp:effectExtent l="0" t="0" r="9525" b="9525"/>
            <wp:docPr id="4" name="Picture 4" descr="بحث عن الدوال النسبية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بحث عن الدوال النسبية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وقبل أن نشرع بتمثيل الدالة بيانياً، نوضح أولاً بعض المصطلحات الهامة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84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مجال الدالة النسبية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هي جميع قيم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الحقيقية، عدا قيم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التي تحقق القيمة الصفرية لمقام الدالة كثيرة الحدود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، وهي ما يسمى بأصفار المقام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84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أصفار مقام الدالة النسبية</w:t>
      </w:r>
    </w:p>
    <w:p w:rsid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هي قيم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التي عندها يكون مقام الدالة يساوي صفر، وعندها تكون الدالة النسبية دالة غير معرفة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84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lastRenderedPageBreak/>
        <w:t>دالة المقلوب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الدالة الرئيسية للدوال النسبية هي دالة المقلوب، ويطلق عليها أيضاً الدالة الأم للدوال النسبية، وهي تلك الدالة التي تعبر عن مقلوب العنصر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، ونعبر عنها في أبسط صورها بــ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849">
        <w:rPr>
          <w:rFonts w:ascii="Times New Roman" w:eastAsia="Times New Roman" w:hAnsi="Times New Roman" w:cs="Times New Roman"/>
          <w:b/>
          <w:bCs/>
          <w:sz w:val="24"/>
          <w:szCs w:val="24"/>
        </w:rPr>
        <w:t>f(</w:t>
      </w:r>
      <w:proofErr w:type="gramEnd"/>
      <w:r w:rsidRPr="00853849">
        <w:rPr>
          <w:rFonts w:ascii="Times New Roman" w:eastAsia="Times New Roman" w:hAnsi="Times New Roman" w:cs="Times New Roman"/>
          <w:b/>
          <w:bCs/>
          <w:sz w:val="24"/>
          <w:szCs w:val="24"/>
        </w:rPr>
        <w:t>x)=1/x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84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التمثيل البياني للدالة النسبية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مثال لدالة نسبية</w:t>
      </w:r>
    </w:p>
    <w:p w:rsidR="00853849" w:rsidRPr="00853849" w:rsidRDefault="00853849" w:rsidP="0085384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561975"/>
            <wp:effectExtent l="0" t="0" r="0" b="9525"/>
            <wp:docPr id="3" name="Picture 3" descr="دالة نسبية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دالة نسبية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حين نقوم بكتابة جدولها يكون على الشكل التالي</w:t>
      </w:r>
    </w:p>
    <w:p w:rsidR="00853849" w:rsidRPr="00853849" w:rsidRDefault="00853849" w:rsidP="0085384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0" cy="1295400"/>
            <wp:effectExtent l="0" t="0" r="0" b="0"/>
            <wp:docPr id="2" name="Picture 2" descr="الدالة النسبية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دالة النسبية 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حيث العدد (1-) هو قيمة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الصفرية التي عندها تكون الدالة غير معرفة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وحين نقوم بتمثيلها بيانياً تكون على الشكل التالي</w:t>
      </w:r>
    </w:p>
    <w:p w:rsidR="00853849" w:rsidRPr="00853849" w:rsidRDefault="00853849" w:rsidP="0085384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629535" cy="2563301"/>
            <wp:effectExtent l="0" t="0" r="0" b="8890"/>
            <wp:docPr id="1" name="Picture 1" descr="الدالة النسبية - بياني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الدالة النسبية - بياني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4" cy="259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84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خطوط التقارب للدالة النسبية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هي خطوط يقترب منها التمثيل البياني للدالة، ولكن لا يقطعها، وتنقسم لنوعين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خطوط تقارب أفقية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هي الخطوط التي تبين سلوك طرفي التمثيل البياني للدالة، وفي المثال السابق نجد أن خطوط التقارب الأفقي عند قيمة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(x=3).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خطوط تقارب رأسية</w:t>
      </w:r>
    </w:p>
    <w:p w:rsidR="00853849" w:rsidRPr="00853849" w:rsidRDefault="00853849" w:rsidP="0085384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هي الخطوط التي تكون عند قيم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853849">
        <w:rPr>
          <w:rFonts w:ascii="Times New Roman" w:eastAsia="Times New Roman" w:hAnsi="Times New Roman" w:cs="Times New Roman"/>
          <w:sz w:val="24"/>
          <w:szCs w:val="24"/>
          <w:rtl/>
        </w:rPr>
        <w:t>الصفرية، وفي المثال السابق تكون عند</w:t>
      </w:r>
      <w:r w:rsidRPr="00853849">
        <w:rPr>
          <w:rFonts w:ascii="Times New Roman" w:eastAsia="Times New Roman" w:hAnsi="Times New Roman" w:cs="Times New Roman"/>
          <w:sz w:val="24"/>
          <w:szCs w:val="24"/>
        </w:rPr>
        <w:t xml:space="preserve"> (x=(-1.</w:t>
      </w:r>
    </w:p>
    <w:p w:rsidR="00AE557B" w:rsidRDefault="00AE557B" w:rsidP="00853849">
      <w:pPr>
        <w:bidi/>
        <w:rPr>
          <w:rFonts w:hint="cs"/>
          <w:rtl/>
          <w:lang w:bidi="ar-EG"/>
        </w:rPr>
      </w:pPr>
    </w:p>
    <w:sectPr w:rsidR="00AE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79"/>
    <w:rsid w:val="00853849"/>
    <w:rsid w:val="00AE557B"/>
    <w:rsid w:val="00C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56849-A676-4B15-8042-F5D2B01F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3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3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3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38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38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38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38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3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lamy.com/wp-content/uploads/2018/03/&#1576;&#1581;&#1579;-&#1593;&#1606;-&#1575;&#1604;&#1583;&#1608;&#1575;&#1604;-&#1575;&#1604;&#1606;&#1587;&#1576;&#1610;&#1577;-2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qlamy.com/wp-content/uploads/2018/04/&#1583;&#1575;&#1604;&#1577;-&#1606;&#1587;&#1576;&#1610;&#1577;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qlamy.com/wp-content/uploads/2018/04/&#1575;&#1604;&#1583;&#1575;&#1604;&#1577;-&#1575;&#1604;&#1606;&#1587;&#1576;&#1610;&#1577;-&#1576;&#1610;&#1575;&#1606;&#1610;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qlamy.com/wp-content/uploads/2018/03/&#1576;&#1581;&#1579;-&#1593;&#1606;-&#1575;&#1604;&#1583;&#1608;&#1575;&#1604;-&#1575;&#1604;&#1606;&#1587;&#1576;&#1610;&#1577;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qlamy.com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qlamy.com/wp-content/uploads/2018/03/&#1576;&#1581;&#1579;-&#1593;&#1606;-&#1575;&#1604;&#1583;&#1608;&#1575;&#1604;-&#1575;&#1604;&#1606;&#1587;&#1576;&#1610;&#1577;-3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qlamy.com/category/%D8%AA%D8%B9%D9%84%D9%8A%D9%85/%D8%B1%D9%8A%D8%A7%D8%B6%D9%8A%D8%A7%D8%AA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qlamy.com/wp-content/uploads/2018/04/&#1575;&#1604;&#1583;&#1575;&#1604;&#1577;-&#1575;&#1604;&#1606;&#1587;&#1576;&#1610;&#1577;-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Tharwat Okab</dc:creator>
  <cp:keywords/>
  <dc:description/>
  <cp:lastModifiedBy>Tharwat Okab</cp:lastModifiedBy>
  <cp:revision>2</cp:revision>
  <dcterms:created xsi:type="dcterms:W3CDTF">2018-04-19T15:05:00Z</dcterms:created>
  <dcterms:modified xsi:type="dcterms:W3CDTF">2018-04-19T15:08:00Z</dcterms:modified>
</cp:coreProperties>
</file>